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D8" w:rsidRDefault="00452FD8" w:rsidP="00F25F3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452FD8" w:rsidRDefault="00452FD8" w:rsidP="00F25F3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452FD8">
        <w:rPr>
          <w:noProof/>
          <w:sz w:val="28"/>
          <w:szCs w:val="28"/>
        </w:rPr>
        <w:drawing>
          <wp:inline distT="0" distB="0" distL="0" distR="0" wp14:anchorId="3C17063D" wp14:editId="5A57196A">
            <wp:extent cx="5671185" cy="7804785"/>
            <wp:effectExtent l="0" t="0" r="0" b="0"/>
            <wp:docPr id="1" name="Рисунок 1" descr="C:\Users\User\Desktop\2019-08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8-1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8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D8" w:rsidRDefault="00452FD8" w:rsidP="00F25F3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52FD8" w:rsidRDefault="00452FD8" w:rsidP="00F25F3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52FD8" w:rsidRDefault="00452FD8" w:rsidP="00F25F3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52FD8" w:rsidRDefault="00452FD8" w:rsidP="00F25F3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52FD8" w:rsidRDefault="00452FD8" w:rsidP="00F25F3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04369" w:rsidRPr="00452FD8" w:rsidRDefault="00700FF0" w:rsidP="00452FD8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D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6122D" w:rsidRPr="00F25F3B" w:rsidRDefault="0056122D" w:rsidP="00561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56122D" w:rsidRDefault="0056122D" w:rsidP="00F25F3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700FF0" w:rsidRPr="0056122D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700FF0" w:rsidRPr="0056122D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 работников </w:t>
      </w:r>
      <w:r w:rsidR="00452F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муниципального дошкольного </w:t>
      </w:r>
      <w:proofErr w:type="spellStart"/>
      <w:r w:rsidR="00452FD8">
        <w:rPr>
          <w:rFonts w:ascii="Times New Roman" w:hAnsi="Times New Roman" w:cs="Times New Roman"/>
          <w:i/>
          <w:color w:val="FF0000"/>
          <w:sz w:val="28"/>
          <w:szCs w:val="28"/>
        </w:rPr>
        <w:t>дошкольного</w:t>
      </w:r>
      <w:proofErr w:type="spellEnd"/>
      <w:r w:rsidR="00452F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образовательного учреждения «Детский сад №20 «</w:t>
      </w:r>
      <w:proofErr w:type="spellStart"/>
      <w:r w:rsidR="00452FD8">
        <w:rPr>
          <w:rFonts w:ascii="Times New Roman" w:hAnsi="Times New Roman" w:cs="Times New Roman"/>
          <w:i/>
          <w:color w:val="FF0000"/>
          <w:sz w:val="28"/>
          <w:szCs w:val="28"/>
        </w:rPr>
        <w:t>Башлам</w:t>
      </w:r>
      <w:proofErr w:type="spellEnd"/>
      <w:r w:rsidR="00452F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» </w:t>
      </w:r>
      <w:proofErr w:type="spellStart"/>
      <w:r w:rsidR="00452FD8">
        <w:rPr>
          <w:rFonts w:ascii="Times New Roman" w:hAnsi="Times New Roman" w:cs="Times New Roman"/>
          <w:i/>
          <w:color w:val="FF0000"/>
          <w:sz w:val="28"/>
          <w:szCs w:val="28"/>
        </w:rPr>
        <w:t>г.Гудермес</w:t>
      </w:r>
      <w:proofErr w:type="spellEnd"/>
      <w:r w:rsidR="00452F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452FD8">
        <w:rPr>
          <w:rFonts w:ascii="Times New Roman" w:hAnsi="Times New Roman" w:cs="Times New Roman"/>
          <w:i/>
          <w:color w:val="FF0000"/>
          <w:sz w:val="28"/>
          <w:szCs w:val="28"/>
        </w:rPr>
        <w:t>Гудермесского</w:t>
      </w:r>
      <w:proofErr w:type="spellEnd"/>
      <w:r w:rsidR="00452F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муниципального района </w:t>
      </w:r>
      <w:r w:rsidR="000D57A8" w:rsidRPr="0056122D">
        <w:rPr>
          <w:rFonts w:ascii="Times New Roman" w:hAnsi="Times New Roman" w:cs="Times New Roman"/>
          <w:sz w:val="28"/>
          <w:szCs w:val="28"/>
        </w:rPr>
        <w:t xml:space="preserve"> (далее - ДОУ)</w:t>
      </w:r>
      <w:r w:rsidR="00700FF0" w:rsidRPr="0056122D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РФ, Трудовым Кодексом РФ, </w:t>
      </w:r>
      <w:r w:rsidR="00250D3D" w:rsidRPr="0056122D">
        <w:rPr>
          <w:rFonts w:ascii="Times New Roman" w:hAnsi="Times New Roman" w:cs="Times New Roman"/>
          <w:sz w:val="28"/>
          <w:szCs w:val="28"/>
        </w:rPr>
        <w:t>Федеральным законом от 27.07.2006г. №152 – ФЗ «О персональных данных» и другими федеральными и нормативными актами.</w:t>
      </w:r>
    </w:p>
    <w:p w:rsidR="000D57A8" w:rsidRPr="0056122D" w:rsidRDefault="0056122D" w:rsidP="00F25F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50D3D" w:rsidRPr="0056122D">
        <w:rPr>
          <w:rFonts w:ascii="Times New Roman" w:hAnsi="Times New Roman" w:cs="Times New Roman"/>
          <w:sz w:val="28"/>
          <w:szCs w:val="28"/>
        </w:rPr>
        <w:t xml:space="preserve">Положение является локальным нормативным актом </w:t>
      </w:r>
      <w:r w:rsidR="000D57A8" w:rsidRPr="0056122D">
        <w:rPr>
          <w:rFonts w:ascii="Times New Roman" w:hAnsi="Times New Roman" w:cs="Times New Roman"/>
          <w:sz w:val="28"/>
          <w:szCs w:val="28"/>
        </w:rPr>
        <w:t>ДОУ</w:t>
      </w:r>
      <w:r w:rsidR="00250D3D" w:rsidRPr="0056122D">
        <w:rPr>
          <w:rFonts w:ascii="Times New Roman" w:hAnsi="Times New Roman" w:cs="Times New Roman"/>
          <w:sz w:val="28"/>
          <w:szCs w:val="28"/>
        </w:rPr>
        <w:t>, регламентирующим порядок обеспечения защиты</w:t>
      </w:r>
      <w:r w:rsidR="00472B3E" w:rsidRPr="0056122D">
        <w:rPr>
          <w:rFonts w:ascii="Times New Roman" w:hAnsi="Times New Roman" w:cs="Times New Roman"/>
          <w:sz w:val="28"/>
          <w:szCs w:val="28"/>
        </w:rPr>
        <w:t xml:space="preserve"> персональных данных работников при их обработке</w:t>
      </w:r>
      <w:r w:rsidR="000D57A8" w:rsidRPr="0056122D">
        <w:rPr>
          <w:rFonts w:ascii="Times New Roman" w:hAnsi="Times New Roman" w:cs="Times New Roman"/>
          <w:sz w:val="28"/>
          <w:szCs w:val="28"/>
        </w:rPr>
        <w:t>, в том числе защиты от несанкционированного доступа, неправомерного их использования или утраты и утверждается руководителем с учетом мнения выборного органа первичной профсоюзной организации</w:t>
      </w:r>
    </w:p>
    <w:p w:rsidR="00DD5AD8" w:rsidRPr="0056122D" w:rsidRDefault="0056122D" w:rsidP="00F25F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0D57A8" w:rsidRPr="0056122D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работника, права и обязанности</w:t>
      </w:r>
      <w:r w:rsidR="00DD5AD8" w:rsidRPr="0056122D">
        <w:rPr>
          <w:rFonts w:ascii="Times New Roman" w:hAnsi="Times New Roman" w:cs="Times New Roman"/>
          <w:sz w:val="28"/>
          <w:szCs w:val="28"/>
        </w:rPr>
        <w:t xml:space="preserve"> работников и руководителя, а также ответственность лиц, имеющих доступ к персональным данным работника за невыполнение правовых норм, регулирующих обработку и защиту персональных данных работников.</w:t>
      </w:r>
    </w:p>
    <w:p w:rsidR="00DD5AD8" w:rsidRPr="0056122D" w:rsidRDefault="0056122D" w:rsidP="00F25F3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DD5AD8" w:rsidRPr="0056122D">
        <w:rPr>
          <w:rFonts w:ascii="Times New Roman" w:hAnsi="Times New Roman" w:cs="Times New Roman"/>
          <w:sz w:val="28"/>
          <w:szCs w:val="28"/>
        </w:rPr>
        <w:t>Персональные данные относятся к</w:t>
      </w:r>
      <w:r w:rsidR="000D57A8" w:rsidRPr="0056122D">
        <w:rPr>
          <w:rFonts w:ascii="Times New Roman" w:hAnsi="Times New Roman" w:cs="Times New Roman"/>
          <w:sz w:val="28"/>
          <w:szCs w:val="28"/>
        </w:rPr>
        <w:t xml:space="preserve"> </w:t>
      </w:r>
      <w:r w:rsidR="00DD5AD8" w:rsidRPr="0056122D">
        <w:rPr>
          <w:rFonts w:ascii="Times New Roman" w:hAnsi="Times New Roman" w:cs="Times New Roman"/>
          <w:sz w:val="28"/>
          <w:szCs w:val="28"/>
        </w:rPr>
        <w:t>категории конфиденциальной информации.</w:t>
      </w:r>
    </w:p>
    <w:p w:rsidR="00DD5AD8" w:rsidRPr="00F25F3B" w:rsidRDefault="00DD5AD8" w:rsidP="000346D4">
      <w:pPr>
        <w:pStyle w:val="a5"/>
        <w:widowControl w:val="0"/>
        <w:autoSpaceDE w:val="0"/>
        <w:autoSpaceDN w:val="0"/>
        <w:adjustRightInd w:val="0"/>
        <w:spacing w:after="0"/>
        <w:ind w:left="1833"/>
        <w:jc w:val="both"/>
        <w:rPr>
          <w:rFonts w:ascii="Times New Roman" w:hAnsi="Times New Roman" w:cs="Times New Roman"/>
          <w:sz w:val="14"/>
          <w:szCs w:val="28"/>
        </w:rPr>
      </w:pPr>
    </w:p>
    <w:p w:rsidR="0056122D" w:rsidRDefault="00F53154" w:rsidP="000346D4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D4">
        <w:rPr>
          <w:rFonts w:ascii="Times New Roman" w:hAnsi="Times New Roman" w:cs="Times New Roman"/>
          <w:b/>
          <w:sz w:val="28"/>
          <w:szCs w:val="28"/>
        </w:rPr>
        <w:t>Состав персональных данных работника.</w:t>
      </w:r>
    </w:p>
    <w:p w:rsidR="00312782" w:rsidRPr="00312782" w:rsidRDefault="00312782" w:rsidP="00312782">
      <w:pPr>
        <w:pStyle w:val="a5"/>
        <w:widowControl w:val="0"/>
        <w:autoSpaceDE w:val="0"/>
        <w:autoSpaceDN w:val="0"/>
        <w:adjustRightInd w:val="0"/>
        <w:spacing w:after="0"/>
        <w:ind w:left="928"/>
        <w:rPr>
          <w:rFonts w:ascii="Times New Roman" w:hAnsi="Times New Roman" w:cs="Times New Roman"/>
          <w:b/>
          <w:sz w:val="14"/>
          <w:szCs w:val="28"/>
        </w:rPr>
      </w:pPr>
    </w:p>
    <w:p w:rsidR="000346D4" w:rsidRDefault="0056122D" w:rsidP="00F25F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2.1</w:t>
      </w:r>
      <w:r w:rsidRPr="00561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54" w:rsidRPr="0056122D">
        <w:rPr>
          <w:rFonts w:ascii="Times New Roman" w:hAnsi="Times New Roman" w:cs="Times New Roman"/>
          <w:sz w:val="28"/>
          <w:szCs w:val="28"/>
        </w:rPr>
        <w:t xml:space="preserve">К персональным данным работника, получаемых и подлежащих хранению работодателем в порядке, предусмотренном законодательством </w:t>
      </w:r>
    </w:p>
    <w:p w:rsidR="00250D3D" w:rsidRPr="0056122D" w:rsidRDefault="00F53154" w:rsidP="00F25F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РФ и настоящим Положением, относятся:</w:t>
      </w:r>
    </w:p>
    <w:p w:rsidR="00F53154" w:rsidRPr="0056122D" w:rsidRDefault="0056122D" w:rsidP="00F25F3B">
      <w:pPr>
        <w:widowControl w:val="0"/>
        <w:tabs>
          <w:tab w:val="left" w:pos="18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</w:t>
      </w:r>
      <w:r w:rsidR="00F53154" w:rsidRPr="0056122D">
        <w:rPr>
          <w:rFonts w:ascii="Times New Roman" w:hAnsi="Times New Roman" w:cs="Times New Roman"/>
          <w:sz w:val="28"/>
          <w:szCs w:val="28"/>
        </w:rPr>
        <w:t>портные данные работника, свидетельство о браке, свидетельства о рождении детей;</w:t>
      </w:r>
    </w:p>
    <w:p w:rsidR="009D363F" w:rsidRPr="0056122D" w:rsidRDefault="0056122D" w:rsidP="00F25F3B">
      <w:pPr>
        <w:widowControl w:val="0"/>
        <w:tabs>
          <w:tab w:val="left" w:pos="18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154" w:rsidRPr="0056122D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369" w:rsidRPr="0056122D">
        <w:rPr>
          <w:rFonts w:ascii="Times New Roman" w:hAnsi="Times New Roman" w:cs="Times New Roman"/>
          <w:sz w:val="28"/>
          <w:szCs w:val="28"/>
        </w:rPr>
        <w:t>д</w:t>
      </w:r>
      <w:r w:rsidR="009D363F" w:rsidRPr="0056122D">
        <w:rPr>
          <w:rFonts w:ascii="Times New Roman" w:hAnsi="Times New Roman" w:cs="Times New Roman"/>
          <w:sz w:val="28"/>
          <w:szCs w:val="28"/>
        </w:rPr>
        <w:t>окумент воинского учета (для военнообязанных и лиц, подлежащих призыву на военную службу);</w:t>
      </w:r>
    </w:p>
    <w:p w:rsidR="00486B9F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документ об образовании, квалификации или наличии специальных знаний (при поступлении на работу, требующую специальных знан</w:t>
      </w:r>
      <w:r w:rsidR="00486B9F">
        <w:rPr>
          <w:rFonts w:ascii="Times New Roman" w:hAnsi="Times New Roman" w:cs="Times New Roman"/>
          <w:sz w:val="28"/>
          <w:szCs w:val="28"/>
        </w:rPr>
        <w:t>ий или специальной подготовки);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анкетные данные, заполненные работником при поступлении на работу или в процессе работы (в том числе автобиография, сведения о семейном положении работника, перемене фамилии, наличии детей и иждивенцев);</w:t>
      </w:r>
    </w:p>
    <w:p w:rsidR="00486B9F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 xml:space="preserve">трудовой договор (соглашения о внесении </w:t>
      </w:r>
      <w:r w:rsidR="00486B9F">
        <w:rPr>
          <w:rFonts w:ascii="Times New Roman" w:hAnsi="Times New Roman" w:cs="Times New Roman"/>
          <w:sz w:val="28"/>
          <w:szCs w:val="28"/>
        </w:rPr>
        <w:t xml:space="preserve">изменений и дополнений в </w:t>
      </w:r>
      <w:r w:rsidR="00486B9F">
        <w:rPr>
          <w:rFonts w:ascii="Times New Roman" w:hAnsi="Times New Roman" w:cs="Times New Roman"/>
          <w:sz w:val="28"/>
          <w:szCs w:val="28"/>
        </w:rPr>
        <w:lastRenderedPageBreak/>
        <w:t>него);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приказы о приеме, переводах, увольнении, повышении заработной платы, премировании, поощрениях и взысканиях;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личная, карточка по форме Т-2;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заявления, объяснительные и служебные записки работника;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документы о прохождении работником аттестаций, собеседования, повышения квалификации;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медицинская книжка;</w:t>
      </w:r>
    </w:p>
    <w:p w:rsid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справка об отсутствии судимости.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56122D">
        <w:rPr>
          <w:rFonts w:ascii="Times New Roman" w:hAnsi="Times New Roman" w:cs="Times New Roman"/>
          <w:sz w:val="28"/>
          <w:szCs w:val="28"/>
        </w:rPr>
        <w:t xml:space="preserve"> </w:t>
      </w:r>
      <w:r w:rsidR="009D363F" w:rsidRPr="0056122D">
        <w:rPr>
          <w:rFonts w:ascii="Times New Roman" w:hAnsi="Times New Roman" w:cs="Times New Roman"/>
          <w:sz w:val="28"/>
          <w:szCs w:val="28"/>
        </w:rPr>
        <w:t>Документы, содержащие персональные данные работника, создаются путем:</w:t>
      </w:r>
    </w:p>
    <w:p w:rsidR="009D363F" w:rsidRPr="0056122D" w:rsidRDefault="009D363F" w:rsidP="00F25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копирования оригиналов;</w:t>
      </w:r>
    </w:p>
    <w:p w:rsidR="009D363F" w:rsidRPr="0056122D" w:rsidRDefault="009D363F" w:rsidP="00F25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внесения сведений в учетные формы;</w:t>
      </w:r>
    </w:p>
    <w:p w:rsidR="009D363F" w:rsidRDefault="009D363F" w:rsidP="00F25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получения ори</w:t>
      </w:r>
      <w:r w:rsidR="00486B9F">
        <w:rPr>
          <w:rFonts w:ascii="Times New Roman" w:hAnsi="Times New Roman" w:cs="Times New Roman"/>
          <w:sz w:val="28"/>
          <w:szCs w:val="28"/>
        </w:rPr>
        <w:t>гиналов необходимых документов.</w:t>
      </w:r>
    </w:p>
    <w:p w:rsidR="00486B9F" w:rsidRPr="00486B9F" w:rsidRDefault="00486B9F" w:rsidP="00486B9F">
      <w:pPr>
        <w:widowControl w:val="0"/>
        <w:autoSpaceDE w:val="0"/>
        <w:autoSpaceDN w:val="0"/>
        <w:adjustRightInd w:val="0"/>
        <w:spacing w:after="0"/>
        <w:ind w:left="340"/>
        <w:jc w:val="both"/>
        <w:rPr>
          <w:rFonts w:ascii="Times New Roman" w:hAnsi="Times New Roman" w:cs="Times New Roman"/>
          <w:sz w:val="14"/>
          <w:szCs w:val="28"/>
        </w:rPr>
      </w:pPr>
    </w:p>
    <w:p w:rsidR="009D363F" w:rsidRPr="0056122D" w:rsidRDefault="009D363F" w:rsidP="0003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3. Основные условия проведения обработки</w:t>
      </w:r>
    </w:p>
    <w:p w:rsidR="0056122D" w:rsidRDefault="009D363F" w:rsidP="0003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персональных данных сотрудников</w:t>
      </w:r>
    </w:p>
    <w:p w:rsidR="00486B9F" w:rsidRPr="00486B9F" w:rsidRDefault="00486B9F" w:rsidP="000346D4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6122D" w:rsidRPr="00486B9F" w:rsidRDefault="009D363F" w:rsidP="00486B9F">
      <w:pPr>
        <w:pStyle w:val="a5"/>
        <w:numPr>
          <w:ilvl w:val="1"/>
          <w:numId w:val="2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При определении объема и содержания, обрабатываемых персональных данных работника работодатель должен руководствоваться Конституцией Российской Федерации, Трудовым Кодексом Р</w:t>
      </w:r>
      <w:r w:rsidR="0056122D" w:rsidRPr="00486B9F">
        <w:rPr>
          <w:rFonts w:ascii="Times New Roman" w:hAnsi="Times New Roman" w:cs="Times New Roman"/>
          <w:sz w:val="28"/>
          <w:szCs w:val="28"/>
        </w:rPr>
        <w:t>оссийской</w:t>
      </w:r>
    </w:p>
    <w:p w:rsidR="0009633C" w:rsidRDefault="009D363F" w:rsidP="00486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Федерации и иными Федеральными Законами.</w:t>
      </w:r>
    </w:p>
    <w:p w:rsidR="005C3512" w:rsidRDefault="0009633C" w:rsidP="00486B9F">
      <w:pPr>
        <w:pStyle w:val="a5"/>
        <w:numPr>
          <w:ilvl w:val="1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работника может осуществляться исключительно в целях содействия работнику в трудоустройстве, обучении, продвижении по службе, обеспечения личной безопасности </w:t>
      </w:r>
      <w:r w:rsidR="009D363F" w:rsidRPr="00486B9F">
        <w:rPr>
          <w:rFonts w:ascii="Times New Roman" w:hAnsi="Times New Roman" w:cs="Times New Roman"/>
          <w:sz w:val="28"/>
          <w:szCs w:val="28"/>
        </w:rPr>
        <w:t>работника, контроля качества выполняемой работы и обеспечения сохранности имущества.</w:t>
      </w:r>
    </w:p>
    <w:p w:rsidR="00486B9F" w:rsidRDefault="009D363F" w:rsidP="00486B9F">
      <w:pPr>
        <w:pStyle w:val="a5"/>
        <w:numPr>
          <w:ilvl w:val="1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Персональные данные след</w:t>
      </w:r>
      <w:r w:rsidR="0009633C" w:rsidRPr="00486B9F">
        <w:rPr>
          <w:rFonts w:ascii="Times New Roman" w:hAnsi="Times New Roman" w:cs="Times New Roman"/>
          <w:sz w:val="28"/>
          <w:szCs w:val="28"/>
        </w:rPr>
        <w:t>ует получать у самого работника.</w:t>
      </w:r>
    </w:p>
    <w:p w:rsidR="00486B9F" w:rsidRDefault="009D363F" w:rsidP="00486B9F">
      <w:pPr>
        <w:pStyle w:val="a5"/>
        <w:numPr>
          <w:ilvl w:val="1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убеждениях, частной жизни, о его членстве в общественных объединениях, его профсоюзной деятельности, за исключением случаев, предусмотренных Трудовым Кодексом Российской Федерации и иными Федеральными Законами.</w:t>
      </w:r>
    </w:p>
    <w:p w:rsidR="009D363F" w:rsidRPr="00486B9F" w:rsidRDefault="009D363F" w:rsidP="00486B9F">
      <w:pPr>
        <w:pStyle w:val="a5"/>
        <w:numPr>
          <w:ilvl w:val="1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Обработка персональных данных работодателем без согласия работника возможна, только в следующих случаях;</w:t>
      </w:r>
    </w:p>
    <w:p w:rsidR="009D363F" w:rsidRPr="0056122D" w:rsidRDefault="009D363F" w:rsidP="00486B9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персональные данные работника являются общедоступными;</w:t>
      </w:r>
    </w:p>
    <w:p w:rsidR="009D363F" w:rsidRPr="0056122D" w:rsidRDefault="009D363F" w:rsidP="00486B9F">
      <w:pPr>
        <w:widowControl w:val="0"/>
        <w:numPr>
          <w:ilvl w:val="1"/>
          <w:numId w:val="5"/>
        </w:numPr>
        <w:tabs>
          <w:tab w:val="clear" w:pos="284"/>
          <w:tab w:val="num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персональные данные работника относятся к состоянию здоровья работника и их обработка необходима для защиты его жизни, здоровья или иных жизненно важных интересов работника;</w:t>
      </w:r>
    </w:p>
    <w:p w:rsidR="009D363F" w:rsidRPr="00486B9F" w:rsidRDefault="009D363F" w:rsidP="000346D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lastRenderedPageBreak/>
        <w:t>по требованию полномочных государственных органов в случаях предусмотренных федеральным законом.</w:t>
      </w:r>
    </w:p>
    <w:p w:rsidR="009D363F" w:rsidRPr="0056122D" w:rsidRDefault="009D363F" w:rsidP="00034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4. Хранение и передача персональных данных работников.</w:t>
      </w:r>
    </w:p>
    <w:p w:rsidR="005C3512" w:rsidRDefault="009D363F" w:rsidP="00486B9F">
      <w:pPr>
        <w:pStyle w:val="a5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512">
        <w:rPr>
          <w:rFonts w:ascii="Times New Roman" w:hAnsi="Times New Roman" w:cs="Times New Roman"/>
          <w:sz w:val="28"/>
          <w:szCs w:val="28"/>
        </w:rPr>
        <w:t>Персональные данные работника хранятся на бумажных и электронных носителях.</w:t>
      </w:r>
    </w:p>
    <w:p w:rsidR="009D363F" w:rsidRPr="005C3512" w:rsidRDefault="005C3512" w:rsidP="00486B9F">
      <w:pPr>
        <w:pStyle w:val="a5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512">
        <w:rPr>
          <w:rFonts w:ascii="Times New Roman" w:hAnsi="Times New Roman" w:cs="Times New Roman"/>
          <w:sz w:val="28"/>
          <w:szCs w:val="28"/>
        </w:rPr>
        <w:t xml:space="preserve">  </w:t>
      </w:r>
      <w:r w:rsidR="009D363F" w:rsidRPr="005C3512">
        <w:rPr>
          <w:rFonts w:ascii="Times New Roman" w:hAnsi="Times New Roman" w:cs="Times New Roman"/>
          <w:sz w:val="28"/>
          <w:szCs w:val="28"/>
        </w:rPr>
        <w:t xml:space="preserve">В процессе хранения персональных данных работника необходимо обеспечить: </w:t>
      </w:r>
    </w:p>
    <w:p w:rsidR="009D363F" w:rsidRPr="0056122D" w:rsidRDefault="009D363F" w:rsidP="00486B9F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требования законодательства, устанавливающие правила хранения конфиденциальных сведений;</w:t>
      </w:r>
    </w:p>
    <w:p w:rsidR="009D363F" w:rsidRPr="0056122D" w:rsidRDefault="009D363F" w:rsidP="00486B9F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сохранность имеющихся данных, ограничение доступа к ним в соответствии с законодательством Российской Федерации и настоящим Положением;</w:t>
      </w:r>
    </w:p>
    <w:p w:rsidR="00486B9F" w:rsidRDefault="009D363F" w:rsidP="00486B9F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9D363F" w:rsidRPr="00486B9F" w:rsidRDefault="009D363F" w:rsidP="00486B9F">
      <w:pPr>
        <w:pStyle w:val="a5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Право внутреннего доступа к персональным данным работника имеют:</w:t>
      </w:r>
    </w:p>
    <w:p w:rsidR="009D363F" w:rsidRPr="0056122D" w:rsidRDefault="009D363F" w:rsidP="00486B9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руководитель ДОУ;</w:t>
      </w:r>
    </w:p>
    <w:p w:rsidR="009D363F" w:rsidRPr="0056122D" w:rsidRDefault="009D363F" w:rsidP="00486B9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работник, чьи персональные данные подлежат обработке;</w:t>
      </w:r>
    </w:p>
    <w:p w:rsidR="009D363F" w:rsidRPr="005C3512" w:rsidRDefault="009D363F" w:rsidP="00486B9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работник, уполномоченный на получение и доступ к  персональным данным работников.</w:t>
      </w:r>
    </w:p>
    <w:p w:rsidR="00486B9F" w:rsidRDefault="009D363F" w:rsidP="00486B9F">
      <w:pPr>
        <w:pStyle w:val="a5"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Получателями персональных данных работника вне Учреждения на законном основании являются органы пенсионного обеспечения, органы социального страхования, прокуратуры и другие правоохранительные органы, налоговые органы, федеральная инспекция труда, профессиональные союзы, а так же иные органы и организации в соответствии с Федеральным Законом.</w:t>
      </w:r>
    </w:p>
    <w:p w:rsidR="00486B9F" w:rsidRDefault="009D363F" w:rsidP="00486B9F">
      <w:pPr>
        <w:pStyle w:val="a5"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Руководитель Учреждения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 предусмотренных Трудовым Кодексом Российской Федерации и иными Федеральными Законами.</w:t>
      </w:r>
    </w:p>
    <w:p w:rsidR="009D363F" w:rsidRDefault="009D363F" w:rsidP="00486B9F">
      <w:pPr>
        <w:pStyle w:val="a5"/>
        <w:numPr>
          <w:ilvl w:val="1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Защита персональных данных работников от неправомерного их использования или утраты обеспечивается руководителем Учреждения в порядке, установленном Федеральным Законом.</w:t>
      </w:r>
    </w:p>
    <w:p w:rsidR="00486B9F" w:rsidRPr="00486B9F" w:rsidRDefault="00486B9F" w:rsidP="00486B9F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14"/>
          <w:szCs w:val="28"/>
        </w:rPr>
      </w:pPr>
    </w:p>
    <w:p w:rsidR="009D363F" w:rsidRPr="0056122D" w:rsidRDefault="009D363F" w:rsidP="00486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5. Права и обязанности работников в целях обеспечения</w:t>
      </w:r>
    </w:p>
    <w:p w:rsidR="009D363F" w:rsidRPr="0056122D" w:rsidRDefault="009D363F" w:rsidP="0003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защиты персональных данных и их достоверности.</w:t>
      </w:r>
    </w:p>
    <w:p w:rsidR="009D363F" w:rsidRPr="00312782" w:rsidRDefault="00486B9F" w:rsidP="00486B9F">
      <w:pPr>
        <w:tabs>
          <w:tab w:val="left" w:pos="5730"/>
        </w:tabs>
        <w:spacing w:after="0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14"/>
          <w:szCs w:val="28"/>
        </w:rPr>
        <w:lastRenderedPageBreak/>
        <w:tab/>
      </w:r>
    </w:p>
    <w:p w:rsidR="009D363F" w:rsidRPr="00A27DFA" w:rsidRDefault="00486B9F" w:rsidP="00486B9F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63F" w:rsidRPr="005C3512">
        <w:rPr>
          <w:rFonts w:ascii="Times New Roman" w:hAnsi="Times New Roman" w:cs="Times New Roman"/>
          <w:sz w:val="28"/>
          <w:szCs w:val="28"/>
        </w:rPr>
        <w:t>Работники имеют право на:</w:t>
      </w:r>
    </w:p>
    <w:p w:rsidR="009D363F" w:rsidRPr="0056122D" w:rsidRDefault="009D363F" w:rsidP="00486B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бесплатное получение полной информации о своих персональных</w:t>
      </w:r>
      <w:r w:rsidRPr="0056122D">
        <w:rPr>
          <w:rFonts w:ascii="Times New Roman" w:hAnsi="Times New Roman" w:cs="Times New Roman"/>
          <w:sz w:val="28"/>
          <w:szCs w:val="28"/>
        </w:rPr>
        <w:br/>
        <w:t>данных и обработке этих данных;</w:t>
      </w:r>
    </w:p>
    <w:p w:rsidR="009D363F" w:rsidRPr="0056122D" w:rsidRDefault="009D363F" w:rsidP="00486B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доступ к своим медицинским данным с помощью медицинского специалиста по их выбору;</w:t>
      </w:r>
    </w:p>
    <w:p w:rsidR="00486B9F" w:rsidRDefault="009D363F" w:rsidP="00486B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обжалование в суд любых неправомерных действий или бездействия руководителя при обработке и защите его персональных данных.</w:t>
      </w:r>
    </w:p>
    <w:p w:rsidR="00486B9F" w:rsidRDefault="009D363F" w:rsidP="00486B9F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Работники не должны отказываться от своих прав на сохранение и защиту тайны.</w:t>
      </w:r>
    </w:p>
    <w:p w:rsidR="009D363F" w:rsidRPr="00486B9F" w:rsidRDefault="00A27DFA" w:rsidP="00486B9F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В целях обеспечения достоверности персональных данных работники обязаны:</w:t>
      </w:r>
    </w:p>
    <w:p w:rsidR="009D363F" w:rsidRPr="00A27DFA" w:rsidRDefault="009D363F" w:rsidP="00486B9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при приеме на работу в ДОУ представлять о себе достоверные сведения в порядке и объеме, предусмотренном законодательством Российской Федерации;</w:t>
      </w:r>
    </w:p>
    <w:p w:rsidR="000D3726" w:rsidRPr="00312782" w:rsidRDefault="009D363F" w:rsidP="00486B9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в случае изменения персональных данных сообщать об этом руководителю.</w:t>
      </w:r>
    </w:p>
    <w:sectPr w:rsidR="000D3726" w:rsidRPr="00312782" w:rsidSect="0034558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499"/>
    <w:multiLevelType w:val="multilevel"/>
    <w:tmpl w:val="39C8FD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B9111C"/>
    <w:multiLevelType w:val="hybridMultilevel"/>
    <w:tmpl w:val="58CE4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D78"/>
    <w:multiLevelType w:val="hybridMultilevel"/>
    <w:tmpl w:val="FAE25DB8"/>
    <w:lvl w:ilvl="0" w:tplc="FF762094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E7B52"/>
    <w:multiLevelType w:val="hybridMultilevel"/>
    <w:tmpl w:val="78ACDBEC"/>
    <w:lvl w:ilvl="0" w:tplc="4600C002">
      <w:start w:val="1"/>
      <w:numFmt w:val="decimal"/>
      <w:lvlText w:val="%1.1.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1616201"/>
    <w:multiLevelType w:val="multilevel"/>
    <w:tmpl w:val="24CAC78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C2778B"/>
    <w:multiLevelType w:val="multilevel"/>
    <w:tmpl w:val="E46E08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9E31CE"/>
    <w:multiLevelType w:val="multilevel"/>
    <w:tmpl w:val="E15C056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9F17658"/>
    <w:multiLevelType w:val="hybridMultilevel"/>
    <w:tmpl w:val="A97A4E08"/>
    <w:lvl w:ilvl="0" w:tplc="379CBCEA">
      <w:start w:val="2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D4397"/>
    <w:multiLevelType w:val="multilevel"/>
    <w:tmpl w:val="5EA8BB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C65A60"/>
    <w:multiLevelType w:val="multilevel"/>
    <w:tmpl w:val="DA162E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703BEA"/>
    <w:multiLevelType w:val="multilevel"/>
    <w:tmpl w:val="7FCE89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abstractNum w:abstractNumId="11" w15:restartNumberingAfterBreak="0">
    <w:nsid w:val="28B7307D"/>
    <w:multiLevelType w:val="multilevel"/>
    <w:tmpl w:val="E6EEE0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115F1B"/>
    <w:multiLevelType w:val="hybridMultilevel"/>
    <w:tmpl w:val="C3C6FA74"/>
    <w:lvl w:ilvl="0" w:tplc="FF762094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E5E0D"/>
    <w:multiLevelType w:val="multilevel"/>
    <w:tmpl w:val="B4104C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A309AD"/>
    <w:multiLevelType w:val="hybridMultilevel"/>
    <w:tmpl w:val="E8F2275E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44B5E"/>
    <w:multiLevelType w:val="hybridMultilevel"/>
    <w:tmpl w:val="2702F7CE"/>
    <w:lvl w:ilvl="0" w:tplc="DE309AE2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B4F67"/>
    <w:multiLevelType w:val="multilevel"/>
    <w:tmpl w:val="C2C0DC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A75A19"/>
    <w:multiLevelType w:val="multilevel"/>
    <w:tmpl w:val="9488C7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2C01470"/>
    <w:multiLevelType w:val="multilevel"/>
    <w:tmpl w:val="6030A1C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A840BE"/>
    <w:multiLevelType w:val="hybridMultilevel"/>
    <w:tmpl w:val="E7CAE568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FF762094">
      <w:start w:val="1"/>
      <w:numFmt w:val="bullet"/>
      <w:lvlText w:val=""/>
      <w:lvlJc w:val="left"/>
      <w:pPr>
        <w:tabs>
          <w:tab w:val="num" w:pos="284"/>
        </w:tabs>
        <w:ind w:left="397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74507"/>
    <w:multiLevelType w:val="multilevel"/>
    <w:tmpl w:val="A4B2AD06"/>
    <w:lvl w:ilvl="0">
      <w:start w:val="1"/>
      <w:numFmt w:val="bullet"/>
      <w:lvlText w:val="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59E7613"/>
    <w:multiLevelType w:val="multilevel"/>
    <w:tmpl w:val="25DE19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22" w15:restartNumberingAfterBreak="0">
    <w:nsid w:val="55FA12A8"/>
    <w:multiLevelType w:val="hybridMultilevel"/>
    <w:tmpl w:val="67E2B348"/>
    <w:lvl w:ilvl="0" w:tplc="A7B8B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FF762094">
      <w:start w:val="1"/>
      <w:numFmt w:val="bullet"/>
      <w:lvlText w:val="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AF1DC3"/>
    <w:multiLevelType w:val="hybridMultilevel"/>
    <w:tmpl w:val="516AB46E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8E70DEB0">
      <w:start w:val="1"/>
      <w:numFmt w:val="bullet"/>
      <w:lvlText w:val=""/>
      <w:lvlJc w:val="left"/>
      <w:pPr>
        <w:tabs>
          <w:tab w:val="num" w:pos="796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9E16C6"/>
    <w:multiLevelType w:val="hybridMultilevel"/>
    <w:tmpl w:val="A36600AA"/>
    <w:lvl w:ilvl="0" w:tplc="8E70DEB0">
      <w:start w:val="1"/>
      <w:numFmt w:val="bullet"/>
      <w:lvlText w:val=""/>
      <w:lvlJc w:val="left"/>
      <w:pPr>
        <w:tabs>
          <w:tab w:val="num" w:pos="-5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797AA7"/>
    <w:multiLevelType w:val="multilevel"/>
    <w:tmpl w:val="546066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A8621A"/>
    <w:multiLevelType w:val="hybridMultilevel"/>
    <w:tmpl w:val="0ED0B6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DB445EF"/>
    <w:multiLevelType w:val="hybridMultilevel"/>
    <w:tmpl w:val="456E240E"/>
    <w:lvl w:ilvl="0" w:tplc="DE309AE2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FF762094">
      <w:start w:val="1"/>
      <w:numFmt w:val="bullet"/>
      <w:lvlText w:val="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23"/>
  </w:num>
  <w:num w:numId="5">
    <w:abstractNumId w:val="19"/>
  </w:num>
  <w:num w:numId="6">
    <w:abstractNumId w:val="14"/>
  </w:num>
  <w:num w:numId="7">
    <w:abstractNumId w:val="12"/>
  </w:num>
  <w:num w:numId="8">
    <w:abstractNumId w:val="2"/>
  </w:num>
  <w:num w:numId="9">
    <w:abstractNumId w:val="22"/>
  </w:num>
  <w:num w:numId="10">
    <w:abstractNumId w:val="27"/>
  </w:num>
  <w:num w:numId="11">
    <w:abstractNumId w:val="15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21"/>
  </w:num>
  <w:num w:numId="17">
    <w:abstractNumId w:val="13"/>
  </w:num>
  <w:num w:numId="18">
    <w:abstractNumId w:val="11"/>
  </w:num>
  <w:num w:numId="19">
    <w:abstractNumId w:val="17"/>
  </w:num>
  <w:num w:numId="20">
    <w:abstractNumId w:val="0"/>
  </w:num>
  <w:num w:numId="21">
    <w:abstractNumId w:val="10"/>
  </w:num>
  <w:num w:numId="22">
    <w:abstractNumId w:val="1"/>
  </w:num>
  <w:num w:numId="23">
    <w:abstractNumId w:val="25"/>
  </w:num>
  <w:num w:numId="24">
    <w:abstractNumId w:val="26"/>
  </w:num>
  <w:num w:numId="25">
    <w:abstractNumId w:val="3"/>
  </w:num>
  <w:num w:numId="26">
    <w:abstractNumId w:val="18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63F"/>
    <w:rsid w:val="000346D4"/>
    <w:rsid w:val="0009633C"/>
    <w:rsid w:val="000D3726"/>
    <w:rsid w:val="000D57A8"/>
    <w:rsid w:val="00250D3D"/>
    <w:rsid w:val="00312782"/>
    <w:rsid w:val="00345585"/>
    <w:rsid w:val="00411992"/>
    <w:rsid w:val="00452FD8"/>
    <w:rsid w:val="00461E52"/>
    <w:rsid w:val="00472B3E"/>
    <w:rsid w:val="00486B9F"/>
    <w:rsid w:val="004B0A69"/>
    <w:rsid w:val="00520324"/>
    <w:rsid w:val="00535C79"/>
    <w:rsid w:val="0056122D"/>
    <w:rsid w:val="005C3512"/>
    <w:rsid w:val="00700FF0"/>
    <w:rsid w:val="007C7426"/>
    <w:rsid w:val="007E176E"/>
    <w:rsid w:val="009C542F"/>
    <w:rsid w:val="009D363F"/>
    <w:rsid w:val="00A27DFA"/>
    <w:rsid w:val="00DD5AD8"/>
    <w:rsid w:val="00E04369"/>
    <w:rsid w:val="00F07E09"/>
    <w:rsid w:val="00F25F3B"/>
    <w:rsid w:val="00F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DB66"/>
  <w15:docId w15:val="{9FC11E86-6D93-4ABD-9635-D458FC44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369"/>
    <w:pPr>
      <w:ind w:left="720"/>
      <w:contextualSpacing/>
    </w:pPr>
  </w:style>
  <w:style w:type="paragraph" w:styleId="a6">
    <w:name w:val="Normal (Web)"/>
    <w:basedOn w:val="a"/>
    <w:unhideWhenUsed/>
    <w:rsid w:val="0034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08C7-A9D0-4C25-96A9-07A2042D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Шовда</dc:creator>
  <cp:keywords/>
  <dc:description/>
  <cp:lastModifiedBy>Пользователь</cp:lastModifiedBy>
  <cp:revision>10</cp:revision>
  <cp:lastPrinted>2015-09-30T12:47:00Z</cp:lastPrinted>
  <dcterms:created xsi:type="dcterms:W3CDTF">2015-09-30T07:44:00Z</dcterms:created>
  <dcterms:modified xsi:type="dcterms:W3CDTF">2019-08-19T08:55:00Z</dcterms:modified>
</cp:coreProperties>
</file>