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8F" w:rsidRDefault="00E1688F"/>
    <w:p w:rsidR="0057481C" w:rsidRDefault="0057481C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2019-08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08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1C" w:rsidRDefault="0057481C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1C" w:rsidRDefault="0057481C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1C" w:rsidRDefault="0057481C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Настоящее положение о попечительском совете (далее Положение) в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муниципальном  бюджетном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 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5748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481C">
        <w:rPr>
          <w:rFonts w:ascii="Times New Roman" w:hAnsi="Times New Roman" w:cs="Times New Roman"/>
          <w:sz w:val="28"/>
          <w:szCs w:val="28"/>
        </w:rPr>
        <w:t>Башлам</w:t>
      </w:r>
      <w:proofErr w:type="spellEnd"/>
      <w:r w:rsidR="0057481C">
        <w:rPr>
          <w:rFonts w:ascii="Times New Roman" w:hAnsi="Times New Roman" w:cs="Times New Roman"/>
          <w:sz w:val="28"/>
          <w:szCs w:val="28"/>
        </w:rPr>
        <w:t>»</w:t>
      </w:r>
      <w:r w:rsidRPr="00E1688F">
        <w:rPr>
          <w:rFonts w:ascii="Times New Roman" w:hAnsi="Times New Roman" w:cs="Times New Roman"/>
          <w:sz w:val="28"/>
          <w:szCs w:val="28"/>
        </w:rPr>
        <w:t> (далее Учреждение) разработано 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законом </w:t>
      </w:r>
      <w:r w:rsidRPr="00E168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от  29.12.2012г.,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E1688F">
        <w:rPr>
          <w:rFonts w:ascii="Times New Roman" w:hAnsi="Times New Roman" w:cs="Times New Roman"/>
          <w:sz w:val="28"/>
          <w:szCs w:val="28"/>
        </w:rPr>
        <w:t>Учреждения и является коллегиальным  органом  управления  образовательного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является некоммерческой общественной организацией, созданной на добровольной основе гражданской общественностью в целях поддержки и защиты интересов участников образовательного процесса.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Попечительский совет действует самостоятельно, исходя из инициативы своих членов, их личного </w:t>
      </w:r>
      <w:bookmarkStart w:id="0" w:name="_GoBack"/>
      <w:bookmarkEnd w:id="0"/>
      <w:r w:rsidRPr="00E1688F">
        <w:rPr>
          <w:rFonts w:ascii="Times New Roman" w:hAnsi="Times New Roman" w:cs="Times New Roman"/>
          <w:sz w:val="28"/>
          <w:szCs w:val="28"/>
        </w:rPr>
        <w:t>творческого, финансового и материального участия во всех областях и направлениях деятельности Учреждения не противоречащих Уставу и действующему законодательству.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1.4. Члены попечительского совета осуществляют свои функции на     безвозмездной основе. Срок полномочий попечительского совета – один год.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2. Основные   задачи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Содействовать  привлечению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внебюджетных средств,  для обеспечения деятельности и развития Учреждения и контроль за их использованием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2.2. Обеспечить  постоянное  наблюдение  за целесообразным использованием денежных средств и других материальных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2.3. Содействовать  улучшению условий труда и быта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2.4. Совершенствовать  материально-техническую  ба</w:t>
      </w:r>
      <w:r>
        <w:rPr>
          <w:rFonts w:ascii="Times New Roman" w:hAnsi="Times New Roman" w:cs="Times New Roman"/>
          <w:sz w:val="28"/>
          <w:szCs w:val="28"/>
        </w:rPr>
        <w:t>зу  образовательного Учреждения,</w:t>
      </w:r>
      <w:r w:rsidRPr="00E1688F">
        <w:rPr>
          <w:rFonts w:ascii="Times New Roman" w:hAnsi="Times New Roman" w:cs="Times New Roman"/>
          <w:sz w:val="28"/>
          <w:szCs w:val="28"/>
        </w:rPr>
        <w:t xml:space="preserve"> содействовать  благоустройству  помещений 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Заслушивать  отчеты  заведующего Учреждением о выполнении задач основной уставной деятельности.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3.Функции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Принимать активное участие в деятельности попечительского совета, основанное на принципах демократии.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Информировать родителей о расходовании привлеченных внебюджетных средств.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Рассматривать обращение физических и юридических лиц в свой адрес,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отнесенные  настоящим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>  Положением к компетенции совета.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4.Права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4.1. Содействовать привлечению внебюджетных средств в установленном  Законом порядке.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за освоением привлеченных денежных средств и порядком оформления документации при пожертвовании материальных ценностей.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4.3. Участвовать  в работе комиссий и других органах самоуправления через своих представителей.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5.1 Попечительский совет вместе с руководителем Учреждения  несет ответственность за целевое и рациональное использование   внебюджетных средств.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6. Структура, порядок формирования и организация управления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6.1. В состав попечительского совета входят педагогические работники и иные лица, заинтересованные в совершенствовании деятельности и развитии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6.2. Число членов попечительского совета является произвольным и зависит от количества попечителей Учреждения. Новые представители могут быть приняты в состав попечительского совета при условии, что за их кандидатуры проголосовало белее половины от числа присутствующих на заседании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Попечительский совет возглавляется председателем, избираемым на первом заседании совета большинством голосов при открытом голосовании, и утверждается приказом заведующего сроком на год. На первом заседании избирается заместитель председателя и назначается секретарь.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Заседания попечительского совета правомочны при присутствии на них не менее 2/3 от числа всех членов совета. В заседаниях попечительского совета с правом совещательного голоса присутствует заведующий Учреждением, а в случае невозможности его участия - лицо, заменяющее в данный момент заведующего.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6.4. Заседания попечительского совета являются открытыми. Заседания попечительского совета Учреждения созываются по мере необходимости, но не реже одного раза в квартал.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6.5. Попечительский совет имеет право выступать от имени Учреждения в пределах своей компетенции.</w:t>
      </w:r>
    </w:p>
    <w:p w:rsidR="00B74A9F" w:rsidRDefault="00B74A9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B74A9F" w:rsidRDefault="00E1688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9F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B74A9F" w:rsidRDefault="00B74A9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7.1.Протоколы заседаний попечительского совета, его решения оформляются секретарем, каждый протокол подписывается председателем попечительского совета и секретарем.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7.2.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Нумерация протоколов  ведется последовательно с момента образования попечительского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lastRenderedPageBreak/>
        <w:t>7.3.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Обращение граждан и организаций по вопросам, связанным с компетенцией попечительского совета принимаются вы письменном виде и рассматриваются на ближайшем заседании.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7.5.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Протоколы попечительского совета хранятся в соответствии с номенклатурой дел и передаются по акту.</w:t>
      </w:r>
    </w:p>
    <w:p w:rsidR="00927AE8" w:rsidRPr="00E1688F" w:rsidRDefault="00927AE8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27AE8" w:rsidRPr="00E1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E"/>
    <w:rsid w:val="0057481C"/>
    <w:rsid w:val="00927AE8"/>
    <w:rsid w:val="00B74A9F"/>
    <w:rsid w:val="00E1688F"/>
    <w:rsid w:val="00E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2A07"/>
  <w15:docId w15:val="{7B6411DB-A024-4BA7-8A0B-238C0ECB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8F"/>
    <w:rPr>
      <w:b/>
      <w:bCs/>
    </w:rPr>
  </w:style>
  <w:style w:type="paragraph" w:styleId="a5">
    <w:name w:val="No Spacing"/>
    <w:uiPriority w:val="1"/>
    <w:qFormat/>
    <w:rsid w:val="00E16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</cp:lastModifiedBy>
  <cp:revision>3</cp:revision>
  <dcterms:created xsi:type="dcterms:W3CDTF">2018-11-13T13:34:00Z</dcterms:created>
  <dcterms:modified xsi:type="dcterms:W3CDTF">2019-08-29T12:23:00Z</dcterms:modified>
</cp:coreProperties>
</file>